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rPr>
          <w:rFonts w:ascii="Tahoma" w:cs="Tahoma" w:eastAsia="Tahoma" w:hAnsi="Tahoma"/>
        </w:rPr>
      </w:pPr>
      <w:r w:rsidDel="00000000" w:rsidR="00000000" w:rsidRPr="00000000">
        <w:rPr>
          <w:rFonts w:ascii="Tahoma" w:cs="Tahoma" w:eastAsia="Tahoma" w:hAnsi="Tahoma"/>
          <w:rtl w:val="0"/>
        </w:rPr>
        <w:t xml:space="preserve">Hi Fahad, </w:t>
      </w:r>
    </w:p>
    <w:p w:rsidR="00000000" w:rsidDel="00000000" w:rsidP="00000000" w:rsidRDefault="00000000" w:rsidRPr="00000000" w14:paraId="00000002">
      <w:pPr>
        <w:shd w:fill="ffffff" w:val="clear"/>
        <w:rPr>
          <w:rFonts w:ascii="Tahoma" w:cs="Tahoma" w:eastAsia="Tahoma" w:hAnsi="Tahoma"/>
        </w:rPr>
      </w:pPr>
      <w:r w:rsidDel="00000000" w:rsidR="00000000" w:rsidRPr="00000000">
        <w:rPr>
          <w:rtl w:val="0"/>
        </w:rPr>
      </w:r>
    </w:p>
    <w:p w:rsidR="00000000" w:rsidDel="00000000" w:rsidP="00000000" w:rsidRDefault="00000000" w:rsidRPr="00000000" w14:paraId="00000003">
      <w:pPr>
        <w:shd w:fill="ffffff" w:val="clear"/>
        <w:rPr>
          <w:rFonts w:ascii="Tahoma" w:cs="Tahoma" w:eastAsia="Tahoma" w:hAnsi="Tahoma"/>
        </w:rPr>
      </w:pPr>
      <w:r w:rsidDel="00000000" w:rsidR="00000000" w:rsidRPr="00000000">
        <w:rPr>
          <w:rFonts w:ascii="Tahoma" w:cs="Tahoma" w:eastAsia="Tahoma" w:hAnsi="Tahoma"/>
          <w:rtl w:val="0"/>
        </w:rPr>
        <w:t xml:space="preserve">I hope you're doing well. Here are the instructions for a new partner, “Flora Black”. They are a holistic weight loss and addiction recovery center so we will be using some different copy for them. But, we can mimic the structure from the “Camelback Ketamine Integration” page. Here is their website for you to look at if we’d like to use some of the same “look and feel”, </w:t>
      </w:r>
      <w:hyperlink r:id="rId6">
        <w:r w:rsidDel="00000000" w:rsidR="00000000" w:rsidRPr="00000000">
          <w:rPr>
            <w:rFonts w:ascii="Tahoma" w:cs="Tahoma" w:eastAsia="Tahoma" w:hAnsi="Tahoma"/>
            <w:color w:val="1155cc"/>
            <w:u w:val="single"/>
            <w:rtl w:val="0"/>
          </w:rPr>
          <w:t xml:space="preserve">https://flora-black.com/</w:t>
        </w:r>
      </w:hyperlink>
      <w:r w:rsidDel="00000000" w:rsidR="00000000" w:rsidRPr="00000000">
        <w:rPr>
          <w:rFonts w:ascii="Tahoma" w:cs="Tahoma" w:eastAsia="Tahoma" w:hAnsi="Tahoma"/>
          <w:rtl w:val="0"/>
        </w:rPr>
        <w:t xml:space="preserve">.</w:t>
      </w:r>
    </w:p>
    <w:p w:rsidR="00000000" w:rsidDel="00000000" w:rsidP="00000000" w:rsidRDefault="00000000" w:rsidRPr="00000000" w14:paraId="00000004">
      <w:pPr>
        <w:shd w:fill="ffffff" w:val="clear"/>
        <w:rPr>
          <w:rFonts w:ascii="Tahoma" w:cs="Tahoma" w:eastAsia="Tahoma" w:hAnsi="Tahoma"/>
        </w:rPr>
      </w:pPr>
      <w:r w:rsidDel="00000000" w:rsidR="00000000" w:rsidRPr="00000000">
        <w:rPr>
          <w:rtl w:val="0"/>
        </w:rPr>
      </w:r>
    </w:p>
    <w:p w:rsidR="00000000" w:rsidDel="00000000" w:rsidP="00000000" w:rsidRDefault="00000000" w:rsidRPr="00000000" w14:paraId="00000005">
      <w:pPr>
        <w:shd w:fill="ffffff" w:val="clear"/>
        <w:rPr>
          <w:rFonts w:ascii="Tahoma" w:cs="Tahoma" w:eastAsia="Tahoma" w:hAnsi="Tahoma"/>
        </w:rPr>
      </w:pPr>
      <w:r w:rsidDel="00000000" w:rsidR="00000000" w:rsidRPr="00000000">
        <w:rPr>
          <w:rFonts w:ascii="Tahoma" w:cs="Tahoma" w:eastAsia="Tahoma" w:hAnsi="Tahoma"/>
          <w:rtl w:val="0"/>
        </w:rPr>
        <w:t xml:space="preserve">I would like to build two landing pages for this partner. The first one will be a package page which will have 4 package offerings for clients to choose from. The second one will be an intake form that will be automatically sent to people’s email upon purchasing one of the packages. If you can please get the email and the campaign sequence set up in Keap, I can go in and write the copy before we make it live. </w:t>
      </w:r>
    </w:p>
    <w:p w:rsidR="00000000" w:rsidDel="00000000" w:rsidP="00000000" w:rsidRDefault="00000000" w:rsidRPr="00000000" w14:paraId="00000006">
      <w:pPr>
        <w:shd w:fill="ffffff" w:val="clear"/>
        <w:rPr>
          <w:rFonts w:ascii="Tahoma" w:cs="Tahoma" w:eastAsia="Tahoma" w:hAnsi="Tahoma"/>
        </w:rPr>
      </w:pPr>
      <w:r w:rsidDel="00000000" w:rsidR="00000000" w:rsidRPr="00000000">
        <w:rPr>
          <w:rtl w:val="0"/>
        </w:rPr>
      </w:r>
    </w:p>
    <w:p w:rsidR="00000000" w:rsidDel="00000000" w:rsidP="00000000" w:rsidRDefault="00000000" w:rsidRPr="00000000" w14:paraId="00000007">
      <w:pPr>
        <w:shd w:fill="ffffff" w:val="clear"/>
        <w:rPr/>
      </w:pPr>
      <w:r w:rsidDel="00000000" w:rsidR="00000000" w:rsidRPr="00000000">
        <w:rPr>
          <w:rFonts w:ascii="Tahoma" w:cs="Tahoma" w:eastAsia="Tahoma" w:hAnsi="Tahoma"/>
          <w:rtl w:val="0"/>
        </w:rPr>
        <w:t xml:space="preserve">I've put instructions to you in &lt; this kind of brackets &gt; </w:t>
        <w:br w:type="textWrapping"/>
        <w:t xml:space="preserve">—---------------------------</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rFonts w:ascii="Tahoma" w:cs="Tahoma" w:eastAsia="Tahoma" w:hAnsi="Tahoma"/>
        </w:rPr>
      </w:pPr>
      <w:r w:rsidDel="00000000" w:rsidR="00000000" w:rsidRPr="00000000">
        <w:rPr>
          <w:rFonts w:ascii="Tahoma" w:cs="Tahoma" w:eastAsia="Tahoma" w:hAnsi="Tahoma"/>
          <w:rtl w:val="0"/>
        </w:rPr>
        <w:t xml:space="preserve">Co Branded logos at the top of the page</w:t>
      </w:r>
    </w:p>
    <w:p w:rsidR="00000000" w:rsidDel="00000000" w:rsidP="00000000" w:rsidRDefault="00000000" w:rsidRPr="00000000" w14:paraId="0000000A">
      <w:pPr>
        <w:rPr>
          <w:rFonts w:ascii="Tahoma" w:cs="Tahoma" w:eastAsia="Tahoma" w:hAnsi="Tahoma"/>
        </w:rPr>
      </w:pPr>
      <w:r w:rsidDel="00000000" w:rsidR="00000000" w:rsidRPr="00000000">
        <w:rPr>
          <w:rFonts w:ascii="Tahoma" w:cs="Tahoma" w:eastAsia="Tahoma" w:hAnsi="Tahoma"/>
          <w:rtl w:val="0"/>
        </w:rPr>
        <w:t xml:space="preserve">Their logo left and ours right ?</w:t>
      </w:r>
      <w:r w:rsidDel="00000000" w:rsidR="00000000" w:rsidRPr="00000000">
        <w:rPr>
          <w:rtl w:val="0"/>
        </w:rPr>
      </w:r>
    </w:p>
    <w:p w:rsidR="00000000" w:rsidDel="00000000" w:rsidP="00000000" w:rsidRDefault="00000000" w:rsidRPr="00000000" w14:paraId="0000000B">
      <w:pPr>
        <w:rPr>
          <w:rFonts w:ascii="Tahoma" w:cs="Tahoma" w:eastAsia="Tahoma" w:hAnsi="Tahoma"/>
        </w:rPr>
      </w:pPr>
      <w:r w:rsidDel="00000000" w:rsidR="00000000" w:rsidRPr="00000000">
        <w:rPr>
          <w:rtl w:val="0"/>
        </w:rPr>
      </w:r>
    </w:p>
    <w:p w:rsidR="00000000" w:rsidDel="00000000" w:rsidP="00000000" w:rsidRDefault="00000000" w:rsidRPr="00000000" w14:paraId="0000000C">
      <w:pPr>
        <w:rPr>
          <w:rFonts w:ascii="Tahoma" w:cs="Tahoma" w:eastAsia="Tahoma" w:hAnsi="Tahoma"/>
        </w:rPr>
      </w:pPr>
      <w:r w:rsidDel="00000000" w:rsidR="00000000" w:rsidRPr="00000000">
        <w:rPr>
          <w:rFonts w:ascii="Tahoma" w:cs="Tahoma" w:eastAsia="Tahoma" w:hAnsi="Tahoma"/>
          <w:rtl w:val="0"/>
        </w:rPr>
        <w:t xml:space="preserve">Then a banner from their website like this</w:t>
      </w:r>
    </w:p>
    <w:p w:rsidR="00000000" w:rsidDel="00000000" w:rsidP="00000000" w:rsidRDefault="00000000" w:rsidRPr="00000000" w14:paraId="0000000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5943600" cy="1143000"/>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7"/>
                    <a:srcRect b="13375" l="0" r="0" t="10191"/>
                    <a:stretch>
                      <a:fillRect/>
                    </a:stretch>
                  </pic:blipFill>
                  <pic:spPr>
                    <a:xfrm>
                      <a:off x="0" y="0"/>
                      <a:ext cx="5943600" cy="1143000"/>
                    </a:xfrm>
                    <a:prstGeom prst="rect"/>
                    <a:ln/>
                  </pic:spPr>
                </pic:pic>
              </a:graphicData>
            </a:graphic>
          </wp:anchor>
        </w:drawing>
      </w:r>
    </w:p>
    <w:p w:rsidR="00000000" w:rsidDel="00000000" w:rsidP="00000000" w:rsidRDefault="00000000" w:rsidRPr="00000000" w14:paraId="0000000E">
      <w:pPr>
        <w:rPr/>
      </w:pPr>
      <w:r w:rsidDel="00000000" w:rsidR="00000000" w:rsidRPr="00000000">
        <w:rPr>
          <w:rtl w:val="0"/>
        </w:rPr>
        <w:t xml:space="preserve">&lt;Replace&gt;  “Live a life of wellness &amp; purpose ” with  TRUE WELLNESS REQUIRES ONGOING SUPPORT  &lt;you can get rid of the get started button&gt;</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sz w:val="20"/>
          <w:szCs w:val="20"/>
          <w:rtl w:val="0"/>
        </w:rPr>
        <w:t xml:space="preserve">&lt;</w:t>
      </w:r>
      <w:r w:rsidDel="00000000" w:rsidR="00000000" w:rsidRPr="00000000">
        <w:rPr>
          <w:rtl w:val="0"/>
        </w:rPr>
        <w:t xml:space="preserve">Text in the white space that follows the banner&gt;</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At Flora Black, we know it takes community and ongoing support to live our best lives.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b w:val="1"/>
          <w:rtl w:val="0"/>
        </w:rPr>
        <w:t xml:space="preserve">We’ve got you covered!</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We’ve partnered with Being True To You, a first-of-its-kind Transformational Coaching company that’s offered people support through their transformational processes for </w:t>
      </w:r>
      <w:r w:rsidDel="00000000" w:rsidR="00000000" w:rsidRPr="00000000">
        <w:rPr>
          <w:rtl w:val="0"/>
        </w:rPr>
        <w:t xml:space="preserve">more than 13 years</w:t>
      </w:r>
      <w:r w:rsidDel="00000000" w:rsidR="00000000" w:rsidRPr="00000000">
        <w:rPr>
          <w:rtl w:val="0"/>
        </w:rPr>
        <w:t xml:space="preserve">. Your coach, and weekly group session, will help you find the extra connection, comradery, commitment and accountability you’ll need to achieve your goals with us.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&lt;Fahad, y</w:t>
      </w:r>
      <w:r w:rsidDel="00000000" w:rsidR="00000000" w:rsidRPr="00000000">
        <w:rPr>
          <w:rtl w:val="0"/>
        </w:rPr>
        <w:t xml:space="preserve">ou can follow this text with a product listing model the product listings after camelback template but please use Flora Blacks website colors The same dark blue for the text and icons and gold for the buttons if possible &gt;</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color w:val="666666"/>
          <w:sz w:val="24"/>
          <w:szCs w:val="24"/>
          <w:shd w:fill="f2f2f2" w:val="clear"/>
        </w:rPr>
        <w:drawing>
          <wp:inline distB="114300" distT="114300" distL="114300" distR="114300">
            <wp:extent cx="4776788" cy="2135775"/>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776788" cy="213577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&lt;Please replace&gt; “Select a Plan Below” with “Select Your Level of Support”</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color w:val="666666"/>
          <w:sz w:val="24"/>
          <w:szCs w:val="24"/>
          <w:shd w:fill="f2f2f2" w:val="clear"/>
        </w:rPr>
      </w:pPr>
      <w:r w:rsidDel="00000000" w:rsidR="00000000" w:rsidRPr="00000000">
        <w:rPr>
          <w:rtl w:val="0"/>
        </w:rPr>
      </w:r>
    </w:p>
    <w:p w:rsidR="00000000" w:rsidDel="00000000" w:rsidP="00000000" w:rsidRDefault="00000000" w:rsidRPr="00000000" w14:paraId="0000001F">
      <w:pPr>
        <w:rPr>
          <w:rFonts w:ascii="Tahoma" w:cs="Tahoma" w:eastAsia="Tahoma" w:hAnsi="Tahoma"/>
          <w:b w:val="1"/>
        </w:rPr>
      </w:pPr>
      <w:r w:rsidDel="00000000" w:rsidR="00000000" w:rsidRPr="00000000">
        <w:rPr>
          <w:rFonts w:ascii="Tahoma" w:cs="Tahoma" w:eastAsia="Tahoma" w:hAnsi="Tahoma"/>
          <w:b w:val="1"/>
          <w:rtl w:val="0"/>
        </w:rPr>
        <w:t xml:space="preserve">For the plans, we will have four options: </w:t>
      </w:r>
    </w:p>
    <w:p w:rsidR="00000000" w:rsidDel="00000000" w:rsidP="00000000" w:rsidRDefault="00000000" w:rsidRPr="00000000" w14:paraId="00000020">
      <w:pPr>
        <w:shd w:fill="ffffff" w:val="clear"/>
        <w:rPr>
          <w:rFonts w:ascii="Tahoma" w:cs="Tahoma" w:eastAsia="Tahoma" w:hAnsi="Tahoma"/>
        </w:rPr>
      </w:pPr>
      <w:r w:rsidDel="00000000" w:rsidR="00000000" w:rsidRPr="00000000">
        <w:rPr>
          <w:rtl w:val="0"/>
        </w:rPr>
      </w:r>
    </w:p>
    <w:p w:rsidR="00000000" w:rsidDel="00000000" w:rsidP="00000000" w:rsidRDefault="00000000" w:rsidRPr="00000000" w14:paraId="00000021">
      <w:pPr>
        <w:shd w:fill="ffffff" w:val="clear"/>
        <w:rPr>
          <w:rFonts w:ascii="Tahoma" w:cs="Tahoma" w:eastAsia="Tahoma" w:hAnsi="Tahoma"/>
        </w:rPr>
      </w:pPr>
      <w:r w:rsidDel="00000000" w:rsidR="00000000" w:rsidRPr="00000000">
        <w:rPr>
          <w:rFonts w:ascii="Tahoma" w:cs="Tahoma" w:eastAsia="Tahoma" w:hAnsi="Tahoma"/>
          <w:rtl w:val="0"/>
        </w:rPr>
        <w:t xml:space="preserve">4 Hours of Coaching $565 (this will only be available in a one-time payment) </w:t>
      </w:r>
    </w:p>
    <w:p w:rsidR="00000000" w:rsidDel="00000000" w:rsidP="00000000" w:rsidRDefault="00000000" w:rsidRPr="00000000" w14:paraId="00000022">
      <w:pPr>
        <w:shd w:fill="ffffff" w:val="clear"/>
        <w:rPr>
          <w:rFonts w:ascii="Tahoma" w:cs="Tahoma" w:eastAsia="Tahoma" w:hAnsi="Tahoma"/>
        </w:rPr>
      </w:pPr>
      <w:r w:rsidDel="00000000" w:rsidR="00000000" w:rsidRPr="00000000">
        <w:rPr>
          <w:rtl w:val="0"/>
        </w:rPr>
      </w:r>
    </w:p>
    <w:p w:rsidR="00000000" w:rsidDel="00000000" w:rsidP="00000000" w:rsidRDefault="00000000" w:rsidRPr="00000000" w14:paraId="00000023">
      <w:pPr>
        <w:shd w:fill="ffffff" w:val="clear"/>
        <w:rPr>
          <w:rFonts w:ascii="Tahoma" w:cs="Tahoma" w:eastAsia="Tahoma" w:hAnsi="Tahoma"/>
        </w:rPr>
      </w:pPr>
      <w:r w:rsidDel="00000000" w:rsidR="00000000" w:rsidRPr="00000000">
        <w:rPr>
          <w:rFonts w:ascii="Tahoma" w:cs="Tahoma" w:eastAsia="Tahoma" w:hAnsi="Tahoma"/>
          <w:rtl w:val="0"/>
        </w:rPr>
        <w:t xml:space="preserve">8 Hours of Coaching $1,074 (this will have a two-month payment plan option for $537/month) </w:t>
        <w:br w:type="textWrapping"/>
        <w:br w:type="textWrapping"/>
        <w:t xml:space="preserve">12 Hours of Coaching $1,539 (this will have a three-month payment plan option for $513) </w:t>
      </w:r>
    </w:p>
    <w:p w:rsidR="00000000" w:rsidDel="00000000" w:rsidP="00000000" w:rsidRDefault="00000000" w:rsidRPr="00000000" w14:paraId="00000024">
      <w:pPr>
        <w:shd w:fill="ffffff" w:val="clear"/>
        <w:rPr>
          <w:rFonts w:ascii="Tahoma" w:cs="Tahoma" w:eastAsia="Tahoma" w:hAnsi="Tahoma"/>
        </w:rPr>
      </w:pPr>
      <w:r w:rsidDel="00000000" w:rsidR="00000000" w:rsidRPr="00000000">
        <w:rPr>
          <w:rtl w:val="0"/>
        </w:rPr>
      </w:r>
    </w:p>
    <w:p w:rsidR="00000000" w:rsidDel="00000000" w:rsidP="00000000" w:rsidRDefault="00000000" w:rsidRPr="00000000" w14:paraId="00000025">
      <w:pPr>
        <w:shd w:fill="ffffff" w:val="clear"/>
        <w:rPr>
          <w:rFonts w:ascii="Tahoma" w:cs="Tahoma" w:eastAsia="Tahoma" w:hAnsi="Tahoma"/>
        </w:rPr>
      </w:pPr>
      <w:r w:rsidDel="00000000" w:rsidR="00000000" w:rsidRPr="00000000">
        <w:rPr>
          <w:rFonts w:ascii="Tahoma" w:cs="Tahoma" w:eastAsia="Tahoma" w:hAnsi="Tahoma"/>
          <w:rtl w:val="0"/>
        </w:rPr>
        <w:t xml:space="preserve">24 Hours of Coaching $2,875 (this will haven a 6 month payment plan option for $480)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&lt;Bullet points can be  as follows&gt;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shd w:fill="ffffff" w:val="clear"/>
        <w:rPr>
          <w:rFonts w:ascii="Tahoma" w:cs="Tahoma" w:eastAsia="Tahoma" w:hAnsi="Tahoma"/>
          <w:b w:val="1"/>
        </w:rPr>
      </w:pPr>
      <w:r w:rsidDel="00000000" w:rsidR="00000000" w:rsidRPr="00000000">
        <w:rPr>
          <w:rFonts w:ascii="Tahoma" w:cs="Tahoma" w:eastAsia="Tahoma" w:hAnsi="Tahoma"/>
          <w:b w:val="1"/>
          <w:rtl w:val="0"/>
        </w:rPr>
        <w:t xml:space="preserve">1 Month of Coaching</w:t>
      </w:r>
      <w:r w:rsidDel="00000000" w:rsidR="00000000" w:rsidRPr="00000000">
        <w:rPr>
          <w:rFonts w:ascii="Tahoma" w:cs="Tahoma" w:eastAsia="Tahoma" w:hAnsi="Tahoma"/>
          <w:b w:val="1"/>
          <w:rtl w:val="0"/>
        </w:rPr>
        <w:t xml:space="preserve"> (4 hours of coaching but use 1 month as the heading)</w:t>
      </w:r>
    </w:p>
    <w:p w:rsidR="00000000" w:rsidDel="00000000" w:rsidP="00000000" w:rsidRDefault="00000000" w:rsidRPr="00000000" w14:paraId="0000002A">
      <w:pPr>
        <w:shd w:fill="ffffff" w:val="clear"/>
        <w:rPr>
          <w:rFonts w:ascii="Tahoma" w:cs="Tahoma" w:eastAsia="Tahoma" w:hAnsi="Tahoma"/>
          <w:b w:val="1"/>
          <w:highlight w:val="yellow"/>
        </w:rPr>
      </w:pPr>
      <w:r w:rsidDel="00000000" w:rsidR="00000000" w:rsidRPr="00000000">
        <w:rPr>
          <w:rtl w:val="0"/>
        </w:rPr>
      </w:r>
    </w:p>
    <w:p w:rsidR="00000000" w:rsidDel="00000000" w:rsidP="00000000" w:rsidRDefault="00000000" w:rsidRPr="00000000" w14:paraId="0000002B">
      <w:pPr>
        <w:shd w:fill="ffffff" w:val="clear"/>
        <w:rPr>
          <w:rFonts w:ascii="Tahoma" w:cs="Tahoma" w:eastAsia="Tahoma" w:hAnsi="Tahoma"/>
        </w:rPr>
      </w:pPr>
      <w:r w:rsidDel="00000000" w:rsidR="00000000" w:rsidRPr="00000000">
        <w:rPr>
          <w:rFonts w:ascii="Tahoma" w:cs="Tahoma" w:eastAsia="Tahoma" w:hAnsi="Tahoma"/>
          <w:rtl w:val="0"/>
        </w:rPr>
        <w:t xml:space="preserve">Includes 4 hours of individual coaching with a highly-skilled transformational recovery coach and one month of weekly group coaching</w:t>
      </w:r>
    </w:p>
    <w:p w:rsidR="00000000" w:rsidDel="00000000" w:rsidP="00000000" w:rsidRDefault="00000000" w:rsidRPr="00000000" w14:paraId="0000002C">
      <w:pPr>
        <w:shd w:fill="ffffff" w:val="clear"/>
        <w:rPr>
          <w:rFonts w:ascii="Tahoma" w:cs="Tahoma" w:eastAsia="Tahoma" w:hAnsi="Tahoma"/>
        </w:rPr>
      </w:pPr>
      <w:r w:rsidDel="00000000" w:rsidR="00000000" w:rsidRPr="00000000">
        <w:rPr>
          <w:rFonts w:ascii="Tahoma" w:cs="Tahoma" w:eastAsia="Tahoma" w:hAnsi="Tahoma"/>
          <w:rtl w:val="0"/>
        </w:rPr>
        <w:t xml:space="preserve">~</w:t>
      </w:r>
    </w:p>
    <w:p w:rsidR="00000000" w:rsidDel="00000000" w:rsidP="00000000" w:rsidRDefault="00000000" w:rsidRPr="00000000" w14:paraId="0000002D">
      <w:pPr>
        <w:shd w:fill="ffffff" w:val="clear"/>
        <w:rPr>
          <w:rFonts w:ascii="Tahoma" w:cs="Tahoma" w:eastAsia="Tahoma" w:hAnsi="Tahoma"/>
        </w:rPr>
      </w:pPr>
      <w:r w:rsidDel="00000000" w:rsidR="00000000" w:rsidRPr="00000000">
        <w:rPr>
          <w:rFonts w:ascii="Tahoma" w:cs="Tahoma" w:eastAsia="Tahoma" w:hAnsi="Tahoma"/>
          <w:rtl w:val="0"/>
        </w:rPr>
        <w:t xml:space="preserve">A flexible, customizable plan that supports you and your specific needs. These 4 hours can be utilized as 1-hour, 30-minute, or 15-minute sessions.</w:t>
      </w:r>
    </w:p>
    <w:p w:rsidR="00000000" w:rsidDel="00000000" w:rsidP="00000000" w:rsidRDefault="00000000" w:rsidRPr="00000000" w14:paraId="0000002E">
      <w:pPr>
        <w:shd w:fill="ffffff" w:val="clear"/>
        <w:rPr>
          <w:rFonts w:ascii="Tahoma" w:cs="Tahoma" w:eastAsia="Tahoma" w:hAnsi="Tahoma"/>
        </w:rPr>
      </w:pPr>
      <w:r w:rsidDel="00000000" w:rsidR="00000000" w:rsidRPr="00000000">
        <w:rPr>
          <w:rFonts w:ascii="Tahoma" w:cs="Tahoma" w:eastAsia="Tahoma" w:hAnsi="Tahoma"/>
          <w:rtl w:val="0"/>
        </w:rPr>
        <w:t xml:space="preserve">~</w:t>
      </w:r>
    </w:p>
    <w:p w:rsidR="00000000" w:rsidDel="00000000" w:rsidP="00000000" w:rsidRDefault="00000000" w:rsidRPr="00000000" w14:paraId="0000002F">
      <w:pPr>
        <w:shd w:fill="ffffff" w:val="clear"/>
        <w:rPr>
          <w:rFonts w:ascii="Tahoma" w:cs="Tahoma" w:eastAsia="Tahoma" w:hAnsi="Tahoma"/>
        </w:rPr>
      </w:pPr>
      <w:r w:rsidDel="00000000" w:rsidR="00000000" w:rsidRPr="00000000">
        <w:rPr>
          <w:rFonts w:ascii="Tahoma" w:cs="Tahoma" w:eastAsia="Tahoma" w:hAnsi="Tahoma"/>
          <w:rtl w:val="0"/>
        </w:rPr>
        <w:t xml:space="preserve">Support for sticking with the plan and loving yourself through the process, emotional healing, character-building, goal-setting, and personal empowerment!</w:t>
      </w:r>
    </w:p>
    <w:p w:rsidR="00000000" w:rsidDel="00000000" w:rsidP="00000000" w:rsidRDefault="00000000" w:rsidRPr="00000000" w14:paraId="00000030">
      <w:pPr>
        <w:shd w:fill="ffffff" w:val="clear"/>
        <w:rPr>
          <w:rFonts w:ascii="Tahoma" w:cs="Tahoma" w:eastAsia="Tahoma" w:hAnsi="Tahoma"/>
          <w:b w:val="1"/>
        </w:rPr>
      </w:pPr>
      <w:r w:rsidDel="00000000" w:rsidR="00000000" w:rsidRPr="00000000">
        <w:rPr>
          <w:rtl w:val="0"/>
        </w:rPr>
      </w:r>
    </w:p>
    <w:p w:rsidR="00000000" w:rsidDel="00000000" w:rsidP="00000000" w:rsidRDefault="00000000" w:rsidRPr="00000000" w14:paraId="00000031">
      <w:pPr>
        <w:shd w:fill="ffffff" w:val="clear"/>
        <w:rPr>
          <w:rFonts w:ascii="Tahoma" w:cs="Tahoma" w:eastAsia="Tahoma" w:hAnsi="Tahoma"/>
          <w:b w:val="1"/>
        </w:rPr>
      </w:pPr>
      <w:r w:rsidDel="00000000" w:rsidR="00000000" w:rsidRPr="00000000">
        <w:rPr>
          <w:rFonts w:ascii="Tahoma" w:cs="Tahoma" w:eastAsia="Tahoma" w:hAnsi="Tahoma"/>
          <w:b w:val="1"/>
          <w:rtl w:val="0"/>
        </w:rPr>
        <w:t xml:space="preserve">2 Months of Coaching and Support  (8 hours of coaching but use 2 months as the heading)</w:t>
      </w:r>
    </w:p>
    <w:p w:rsidR="00000000" w:rsidDel="00000000" w:rsidP="00000000" w:rsidRDefault="00000000" w:rsidRPr="00000000" w14:paraId="00000032">
      <w:pPr>
        <w:shd w:fill="ffffff" w:val="clear"/>
        <w:rPr>
          <w:rFonts w:ascii="Tahoma" w:cs="Tahoma" w:eastAsia="Tahoma" w:hAnsi="Tahoma"/>
        </w:rPr>
      </w:pPr>
      <w:r w:rsidDel="00000000" w:rsidR="00000000" w:rsidRPr="00000000">
        <w:rPr>
          <w:rFonts w:ascii="Tahoma" w:cs="Tahoma" w:eastAsia="Tahoma" w:hAnsi="Tahoma"/>
          <w:rtl w:val="0"/>
        </w:rPr>
        <w:t xml:space="preserve">Includes 8 hours of individual coaching with a highly-skilled transformational recovery coach and 2 months of weekly group coaching calls.</w:t>
      </w:r>
    </w:p>
    <w:p w:rsidR="00000000" w:rsidDel="00000000" w:rsidP="00000000" w:rsidRDefault="00000000" w:rsidRPr="00000000" w14:paraId="00000033">
      <w:pPr>
        <w:shd w:fill="ffffff" w:val="clear"/>
        <w:rPr>
          <w:rFonts w:ascii="Tahoma" w:cs="Tahoma" w:eastAsia="Tahoma" w:hAnsi="Tahoma"/>
        </w:rPr>
      </w:pPr>
      <w:r w:rsidDel="00000000" w:rsidR="00000000" w:rsidRPr="00000000">
        <w:rPr>
          <w:rFonts w:ascii="Tahoma" w:cs="Tahoma" w:eastAsia="Tahoma" w:hAnsi="Tahoma"/>
          <w:rtl w:val="0"/>
        </w:rPr>
        <w:t xml:space="preserve">~</w:t>
      </w:r>
    </w:p>
    <w:p w:rsidR="00000000" w:rsidDel="00000000" w:rsidP="00000000" w:rsidRDefault="00000000" w:rsidRPr="00000000" w14:paraId="00000034">
      <w:pPr>
        <w:shd w:fill="ffffff" w:val="clear"/>
        <w:rPr>
          <w:rFonts w:ascii="Tahoma" w:cs="Tahoma" w:eastAsia="Tahoma" w:hAnsi="Tahoma"/>
        </w:rPr>
      </w:pPr>
      <w:r w:rsidDel="00000000" w:rsidR="00000000" w:rsidRPr="00000000">
        <w:rPr>
          <w:rFonts w:ascii="Tahoma" w:cs="Tahoma" w:eastAsia="Tahoma" w:hAnsi="Tahoma"/>
          <w:rtl w:val="0"/>
        </w:rPr>
        <w:t xml:space="preserve">A flexible, customizable plan that supports you and your specific needs. These 8 hours can be utilized as 1-hour, 30-minute, or 15-minute sessions.</w:t>
      </w:r>
    </w:p>
    <w:p w:rsidR="00000000" w:rsidDel="00000000" w:rsidP="00000000" w:rsidRDefault="00000000" w:rsidRPr="00000000" w14:paraId="00000035">
      <w:pPr>
        <w:shd w:fill="ffffff" w:val="clear"/>
        <w:rPr>
          <w:rFonts w:ascii="Tahoma" w:cs="Tahoma" w:eastAsia="Tahoma" w:hAnsi="Tahoma"/>
        </w:rPr>
      </w:pPr>
      <w:r w:rsidDel="00000000" w:rsidR="00000000" w:rsidRPr="00000000">
        <w:rPr>
          <w:rFonts w:ascii="Tahoma" w:cs="Tahoma" w:eastAsia="Tahoma" w:hAnsi="Tahoma"/>
          <w:rtl w:val="0"/>
        </w:rPr>
        <w:t xml:space="preserve">~</w:t>
      </w:r>
    </w:p>
    <w:p w:rsidR="00000000" w:rsidDel="00000000" w:rsidP="00000000" w:rsidRDefault="00000000" w:rsidRPr="00000000" w14:paraId="00000036">
      <w:pPr>
        <w:shd w:fill="ffffff" w:val="clear"/>
        <w:rPr>
          <w:rFonts w:ascii="Tahoma" w:cs="Tahoma" w:eastAsia="Tahoma" w:hAnsi="Tahoma"/>
          <w:b w:val="1"/>
        </w:rPr>
      </w:pPr>
      <w:r w:rsidDel="00000000" w:rsidR="00000000" w:rsidRPr="00000000">
        <w:rPr>
          <w:rFonts w:ascii="Tahoma" w:cs="Tahoma" w:eastAsia="Tahoma" w:hAnsi="Tahoma"/>
          <w:rtl w:val="0"/>
        </w:rPr>
        <w:t xml:space="preserve">Support for sticking with the plan and lovi</w:t>
      </w:r>
      <w:r w:rsidDel="00000000" w:rsidR="00000000" w:rsidRPr="00000000">
        <w:rPr>
          <w:rFonts w:ascii="Tahoma" w:cs="Tahoma" w:eastAsia="Tahoma" w:hAnsi="Tahoma"/>
          <w:rtl w:val="0"/>
        </w:rPr>
        <w:t xml:space="preserve">ng yourself through the process, emotional healing, </w:t>
      </w:r>
      <w:r w:rsidDel="00000000" w:rsidR="00000000" w:rsidRPr="00000000">
        <w:rPr>
          <w:rFonts w:ascii="Tahoma" w:cs="Tahoma" w:eastAsia="Tahoma" w:hAnsi="Tahoma"/>
          <w:rtl w:val="0"/>
        </w:rPr>
        <w:t xml:space="preserve">character-building, goal-setting, and personal empowerment!</w:t>
      </w:r>
      <w:r w:rsidDel="00000000" w:rsidR="00000000" w:rsidRPr="00000000">
        <w:rPr>
          <w:rtl w:val="0"/>
        </w:rPr>
      </w:r>
    </w:p>
    <w:p w:rsidR="00000000" w:rsidDel="00000000" w:rsidP="00000000" w:rsidRDefault="00000000" w:rsidRPr="00000000" w14:paraId="00000037">
      <w:pPr>
        <w:shd w:fill="ffffff" w:val="clear"/>
        <w:rPr>
          <w:rFonts w:ascii="Tahoma" w:cs="Tahoma" w:eastAsia="Tahoma" w:hAnsi="Tahoma"/>
        </w:rPr>
      </w:pPr>
      <w:r w:rsidDel="00000000" w:rsidR="00000000" w:rsidRPr="00000000">
        <w:rPr>
          <w:rtl w:val="0"/>
        </w:rPr>
      </w:r>
    </w:p>
    <w:p w:rsidR="00000000" w:rsidDel="00000000" w:rsidP="00000000" w:rsidRDefault="00000000" w:rsidRPr="00000000" w14:paraId="00000038">
      <w:pPr>
        <w:shd w:fill="ffffff" w:val="clear"/>
        <w:rPr>
          <w:rFonts w:ascii="Tahoma" w:cs="Tahoma" w:eastAsia="Tahoma" w:hAnsi="Tahoma"/>
          <w:b w:val="1"/>
        </w:rPr>
      </w:pPr>
      <w:r w:rsidDel="00000000" w:rsidR="00000000" w:rsidRPr="00000000">
        <w:rPr>
          <w:rFonts w:ascii="Tahoma" w:cs="Tahoma" w:eastAsia="Tahoma" w:hAnsi="Tahoma"/>
          <w:b w:val="1"/>
          <w:rtl w:val="0"/>
        </w:rPr>
        <w:t xml:space="preserve">3 Months of Coaching and Support (12 hours of coaching but use 3 months as the heading)</w:t>
      </w:r>
    </w:p>
    <w:p w:rsidR="00000000" w:rsidDel="00000000" w:rsidP="00000000" w:rsidRDefault="00000000" w:rsidRPr="00000000" w14:paraId="00000039">
      <w:pPr>
        <w:shd w:fill="ffffff" w:val="clear"/>
        <w:rPr>
          <w:rFonts w:ascii="Tahoma" w:cs="Tahoma" w:eastAsia="Tahoma" w:hAnsi="Tahoma"/>
          <w:b w:val="1"/>
        </w:rPr>
      </w:pPr>
      <w:r w:rsidDel="00000000" w:rsidR="00000000" w:rsidRPr="00000000">
        <w:rPr>
          <w:rtl w:val="0"/>
        </w:rPr>
      </w:r>
    </w:p>
    <w:p w:rsidR="00000000" w:rsidDel="00000000" w:rsidP="00000000" w:rsidRDefault="00000000" w:rsidRPr="00000000" w14:paraId="0000003A">
      <w:pPr>
        <w:shd w:fill="ffffff" w:val="clear"/>
        <w:rPr>
          <w:rFonts w:ascii="Tahoma" w:cs="Tahoma" w:eastAsia="Tahoma" w:hAnsi="Tahoma"/>
        </w:rPr>
      </w:pPr>
      <w:r w:rsidDel="00000000" w:rsidR="00000000" w:rsidRPr="00000000">
        <w:rPr>
          <w:rFonts w:ascii="Tahoma" w:cs="Tahoma" w:eastAsia="Tahoma" w:hAnsi="Tahoma"/>
          <w:rtl w:val="0"/>
        </w:rPr>
        <w:t xml:space="preserve">Includes 12 hours of individual coaching with a highly-skilled transformational recovery coach and 3 months of weekly group coaching calls.</w:t>
      </w:r>
    </w:p>
    <w:p w:rsidR="00000000" w:rsidDel="00000000" w:rsidP="00000000" w:rsidRDefault="00000000" w:rsidRPr="00000000" w14:paraId="0000003B">
      <w:pPr>
        <w:shd w:fill="ffffff" w:val="clear"/>
        <w:rPr>
          <w:rFonts w:ascii="Tahoma" w:cs="Tahoma" w:eastAsia="Tahoma" w:hAnsi="Tahoma"/>
        </w:rPr>
      </w:pPr>
      <w:r w:rsidDel="00000000" w:rsidR="00000000" w:rsidRPr="00000000">
        <w:rPr>
          <w:rFonts w:ascii="Tahoma" w:cs="Tahoma" w:eastAsia="Tahoma" w:hAnsi="Tahoma"/>
          <w:rtl w:val="0"/>
        </w:rPr>
        <w:t xml:space="preserve">~</w:t>
      </w:r>
    </w:p>
    <w:p w:rsidR="00000000" w:rsidDel="00000000" w:rsidP="00000000" w:rsidRDefault="00000000" w:rsidRPr="00000000" w14:paraId="0000003C">
      <w:pPr>
        <w:shd w:fill="ffffff" w:val="clear"/>
        <w:rPr>
          <w:rFonts w:ascii="Tahoma" w:cs="Tahoma" w:eastAsia="Tahoma" w:hAnsi="Tahoma"/>
        </w:rPr>
      </w:pPr>
      <w:r w:rsidDel="00000000" w:rsidR="00000000" w:rsidRPr="00000000">
        <w:rPr>
          <w:rFonts w:ascii="Tahoma" w:cs="Tahoma" w:eastAsia="Tahoma" w:hAnsi="Tahoma"/>
          <w:rtl w:val="0"/>
        </w:rPr>
        <w:t xml:space="preserve">A flexible, customizable plan that supports you and your specific needs. These 8 hours can be utilized as 1-hour, 30-minute, or 15-minute sessions.</w:t>
      </w:r>
    </w:p>
    <w:p w:rsidR="00000000" w:rsidDel="00000000" w:rsidP="00000000" w:rsidRDefault="00000000" w:rsidRPr="00000000" w14:paraId="0000003D">
      <w:pPr>
        <w:shd w:fill="ffffff" w:val="clear"/>
        <w:rPr>
          <w:rFonts w:ascii="Tahoma" w:cs="Tahoma" w:eastAsia="Tahoma" w:hAnsi="Tahoma"/>
        </w:rPr>
      </w:pPr>
      <w:r w:rsidDel="00000000" w:rsidR="00000000" w:rsidRPr="00000000">
        <w:rPr>
          <w:rFonts w:ascii="Tahoma" w:cs="Tahoma" w:eastAsia="Tahoma" w:hAnsi="Tahoma"/>
          <w:rtl w:val="0"/>
        </w:rPr>
        <w:t xml:space="preserve">~</w:t>
      </w:r>
    </w:p>
    <w:p w:rsidR="00000000" w:rsidDel="00000000" w:rsidP="00000000" w:rsidRDefault="00000000" w:rsidRPr="00000000" w14:paraId="0000003E">
      <w:pPr>
        <w:shd w:fill="ffffff" w:val="clear"/>
        <w:rPr>
          <w:rFonts w:ascii="Tahoma" w:cs="Tahoma" w:eastAsia="Tahoma" w:hAnsi="Tahoma"/>
        </w:rPr>
      </w:pPr>
      <w:r w:rsidDel="00000000" w:rsidR="00000000" w:rsidRPr="00000000">
        <w:rPr>
          <w:rFonts w:ascii="Tahoma" w:cs="Tahoma" w:eastAsia="Tahoma" w:hAnsi="Tahoma"/>
          <w:rtl w:val="0"/>
        </w:rPr>
        <w:t xml:space="preserve">Support for sticking with the plan and loving yourself through the process, emotional healing, character-building, goal-setting, and personal empowerment!</w:t>
      </w:r>
      <w:r w:rsidDel="00000000" w:rsidR="00000000" w:rsidRPr="00000000">
        <w:rPr>
          <w:rtl w:val="0"/>
        </w:rPr>
      </w:r>
    </w:p>
    <w:p w:rsidR="00000000" w:rsidDel="00000000" w:rsidP="00000000" w:rsidRDefault="00000000" w:rsidRPr="00000000" w14:paraId="0000003F">
      <w:pPr>
        <w:shd w:fill="ffffff" w:val="clear"/>
        <w:rPr>
          <w:rFonts w:ascii="Tahoma" w:cs="Tahoma" w:eastAsia="Tahoma" w:hAnsi="Tahoma"/>
        </w:rPr>
      </w:pPr>
      <w:r w:rsidDel="00000000" w:rsidR="00000000" w:rsidRPr="00000000">
        <w:rPr>
          <w:rtl w:val="0"/>
        </w:rPr>
      </w:r>
    </w:p>
    <w:p w:rsidR="00000000" w:rsidDel="00000000" w:rsidP="00000000" w:rsidRDefault="00000000" w:rsidRPr="00000000" w14:paraId="00000040">
      <w:pPr>
        <w:shd w:fill="ffffff" w:val="clear"/>
        <w:rPr>
          <w:rFonts w:ascii="Tahoma" w:cs="Tahoma" w:eastAsia="Tahoma" w:hAnsi="Tahoma"/>
          <w:b w:val="1"/>
        </w:rPr>
      </w:pPr>
      <w:r w:rsidDel="00000000" w:rsidR="00000000" w:rsidRPr="00000000">
        <w:rPr>
          <w:rFonts w:ascii="Tahoma" w:cs="Tahoma" w:eastAsia="Tahoma" w:hAnsi="Tahoma"/>
          <w:b w:val="1"/>
          <w:rtl w:val="0"/>
        </w:rPr>
        <w:t xml:space="preserve">6 Months of Coaching and Support (24 hours of coaching but use 6 months as the heading)</w:t>
      </w:r>
    </w:p>
    <w:p w:rsidR="00000000" w:rsidDel="00000000" w:rsidP="00000000" w:rsidRDefault="00000000" w:rsidRPr="00000000" w14:paraId="00000041">
      <w:pPr>
        <w:shd w:fill="ffffff" w:val="clear"/>
        <w:rPr>
          <w:rFonts w:ascii="Tahoma" w:cs="Tahoma" w:eastAsia="Tahoma" w:hAnsi="Tahoma"/>
          <w:b w:val="1"/>
        </w:rPr>
      </w:pPr>
      <w:r w:rsidDel="00000000" w:rsidR="00000000" w:rsidRPr="00000000">
        <w:rPr>
          <w:rtl w:val="0"/>
        </w:rPr>
      </w:r>
    </w:p>
    <w:p w:rsidR="00000000" w:rsidDel="00000000" w:rsidP="00000000" w:rsidRDefault="00000000" w:rsidRPr="00000000" w14:paraId="00000042">
      <w:pPr>
        <w:shd w:fill="ffffff" w:val="clear"/>
        <w:rPr>
          <w:rFonts w:ascii="Tahoma" w:cs="Tahoma" w:eastAsia="Tahoma" w:hAnsi="Tahoma"/>
        </w:rPr>
      </w:pPr>
      <w:r w:rsidDel="00000000" w:rsidR="00000000" w:rsidRPr="00000000">
        <w:rPr>
          <w:rFonts w:ascii="Tahoma" w:cs="Tahoma" w:eastAsia="Tahoma" w:hAnsi="Tahoma"/>
          <w:rtl w:val="0"/>
        </w:rPr>
        <w:t xml:space="preserve">Includes 24 hours - around 6 months of individual coaching with a highly-skilled transformational recovery coach and 6 months of weekly group coaching calls.</w:t>
      </w:r>
    </w:p>
    <w:p w:rsidR="00000000" w:rsidDel="00000000" w:rsidP="00000000" w:rsidRDefault="00000000" w:rsidRPr="00000000" w14:paraId="00000043">
      <w:pPr>
        <w:shd w:fill="ffffff" w:val="clear"/>
        <w:rPr>
          <w:rFonts w:ascii="Tahoma" w:cs="Tahoma" w:eastAsia="Tahoma" w:hAnsi="Tahoma"/>
        </w:rPr>
      </w:pPr>
      <w:r w:rsidDel="00000000" w:rsidR="00000000" w:rsidRPr="00000000">
        <w:rPr>
          <w:rFonts w:ascii="Tahoma" w:cs="Tahoma" w:eastAsia="Tahoma" w:hAnsi="Tahoma"/>
          <w:rtl w:val="0"/>
        </w:rPr>
        <w:t xml:space="preserve">~</w:t>
      </w:r>
    </w:p>
    <w:p w:rsidR="00000000" w:rsidDel="00000000" w:rsidP="00000000" w:rsidRDefault="00000000" w:rsidRPr="00000000" w14:paraId="00000044">
      <w:pPr>
        <w:shd w:fill="ffffff" w:val="clear"/>
        <w:rPr>
          <w:rFonts w:ascii="Tahoma" w:cs="Tahoma" w:eastAsia="Tahoma" w:hAnsi="Tahoma"/>
        </w:rPr>
      </w:pPr>
      <w:r w:rsidDel="00000000" w:rsidR="00000000" w:rsidRPr="00000000">
        <w:rPr>
          <w:rFonts w:ascii="Tahoma" w:cs="Tahoma" w:eastAsia="Tahoma" w:hAnsi="Tahoma"/>
          <w:rtl w:val="0"/>
        </w:rPr>
        <w:t xml:space="preserve">A flexible, customizable plan that supports you and your specific needs. These 8 hours can be utilized as 1-hour, 30-minute, or 15-minute sessions.</w:t>
      </w:r>
    </w:p>
    <w:p w:rsidR="00000000" w:rsidDel="00000000" w:rsidP="00000000" w:rsidRDefault="00000000" w:rsidRPr="00000000" w14:paraId="00000045">
      <w:pPr>
        <w:shd w:fill="ffffff" w:val="clear"/>
        <w:rPr>
          <w:rFonts w:ascii="Tahoma" w:cs="Tahoma" w:eastAsia="Tahoma" w:hAnsi="Tahoma"/>
        </w:rPr>
      </w:pPr>
      <w:r w:rsidDel="00000000" w:rsidR="00000000" w:rsidRPr="00000000">
        <w:rPr>
          <w:rFonts w:ascii="Tahoma" w:cs="Tahoma" w:eastAsia="Tahoma" w:hAnsi="Tahoma"/>
          <w:rtl w:val="0"/>
        </w:rPr>
        <w:t xml:space="preserve">~</w:t>
      </w:r>
    </w:p>
    <w:p w:rsidR="00000000" w:rsidDel="00000000" w:rsidP="00000000" w:rsidRDefault="00000000" w:rsidRPr="00000000" w14:paraId="00000046">
      <w:pPr>
        <w:shd w:fill="ffffff" w:val="clear"/>
        <w:rPr>
          <w:rFonts w:ascii="Tahoma" w:cs="Tahoma" w:eastAsia="Tahoma" w:hAnsi="Tahoma"/>
        </w:rPr>
      </w:pPr>
      <w:r w:rsidDel="00000000" w:rsidR="00000000" w:rsidRPr="00000000">
        <w:rPr>
          <w:rFonts w:ascii="Tahoma" w:cs="Tahoma" w:eastAsia="Tahoma" w:hAnsi="Tahoma"/>
          <w:rtl w:val="0"/>
        </w:rPr>
        <w:t xml:space="preserve">Support for sticking with the plan and loving yourself through the process, emotional healing, character-building, goal-setting, and personal empowerment!</w:t>
      </w:r>
    </w:p>
    <w:p w:rsidR="00000000" w:rsidDel="00000000" w:rsidP="00000000" w:rsidRDefault="00000000" w:rsidRPr="00000000" w14:paraId="00000047">
      <w:pPr>
        <w:shd w:fill="ffffff" w:val="clear"/>
        <w:rPr>
          <w:rFonts w:ascii="Tahoma" w:cs="Tahoma" w:eastAsia="Tahoma" w:hAnsi="Tahoma"/>
          <w:highlight w:val="yellow"/>
        </w:rPr>
      </w:pPr>
      <w:r w:rsidDel="00000000" w:rsidR="00000000" w:rsidRPr="00000000">
        <w:rPr>
          <w:rtl w:val="0"/>
        </w:rPr>
      </w:r>
    </w:p>
    <w:p w:rsidR="00000000" w:rsidDel="00000000" w:rsidP="00000000" w:rsidRDefault="00000000" w:rsidRPr="00000000" w14:paraId="00000048">
      <w:pPr>
        <w:shd w:fill="ffffff" w:val="clear"/>
        <w:rPr>
          <w:rFonts w:ascii="Tahoma" w:cs="Tahoma" w:eastAsia="Tahoma" w:hAnsi="Tahoma"/>
          <w:highlight w:val="yellow"/>
        </w:rPr>
      </w:pPr>
      <w:r w:rsidDel="00000000" w:rsidR="00000000" w:rsidRPr="00000000">
        <w:rPr>
          <w:rtl w:val="0"/>
        </w:rPr>
      </w:r>
    </w:p>
    <w:p w:rsidR="00000000" w:rsidDel="00000000" w:rsidP="00000000" w:rsidRDefault="00000000" w:rsidRPr="00000000" w14:paraId="00000049">
      <w:pPr>
        <w:shd w:fill="ffffff" w:val="clear"/>
        <w:rPr>
          <w:rFonts w:ascii="Tahoma" w:cs="Tahoma" w:eastAsia="Tahoma" w:hAnsi="Tahoma"/>
          <w:highlight w:val="yellow"/>
        </w:rPr>
      </w:pPr>
      <w:r w:rsidDel="00000000" w:rsidR="00000000" w:rsidRPr="00000000">
        <w:rPr>
          <w:rtl w:val="0"/>
        </w:rPr>
      </w:r>
    </w:p>
    <w:p w:rsidR="00000000" w:rsidDel="00000000" w:rsidP="00000000" w:rsidRDefault="00000000" w:rsidRPr="00000000" w14:paraId="0000004A">
      <w:pPr>
        <w:shd w:fill="ffffff" w:val="clear"/>
        <w:rPr>
          <w:rFonts w:ascii="Tahoma" w:cs="Tahoma" w:eastAsia="Tahoma" w:hAnsi="Tahoma"/>
          <w:highlight w:val="yellow"/>
        </w:rPr>
      </w:pPr>
      <w:r w:rsidDel="00000000" w:rsidR="00000000" w:rsidRPr="00000000">
        <w:rPr>
          <w:rtl w:val="0"/>
        </w:rPr>
      </w:r>
    </w:p>
    <w:p w:rsidR="00000000" w:rsidDel="00000000" w:rsidP="00000000" w:rsidRDefault="00000000" w:rsidRPr="00000000" w14:paraId="0000004B">
      <w:pPr>
        <w:rPr/>
      </w:pPr>
      <w:r w:rsidDel="00000000" w:rsidR="00000000" w:rsidRPr="00000000">
        <w:rPr/>
        <w:drawing>
          <wp:inline distB="114300" distT="114300" distL="114300" distR="114300">
            <wp:extent cx="5943600" cy="1689100"/>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16891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color w:val="666666"/>
          <w:sz w:val="24"/>
          <w:szCs w:val="24"/>
          <w:shd w:fill="f2f2f2" w:val="clear"/>
        </w:rPr>
      </w:pPr>
      <w:r w:rsidDel="00000000" w:rsidR="00000000" w:rsidRPr="00000000">
        <w:rPr>
          <w:rtl w:val="0"/>
        </w:rPr>
      </w:r>
    </w:p>
    <w:p w:rsidR="00000000" w:rsidDel="00000000" w:rsidP="00000000" w:rsidRDefault="00000000" w:rsidRPr="00000000" w14:paraId="0000004D">
      <w:pPr>
        <w:rPr>
          <w:color w:val="666666"/>
          <w:sz w:val="24"/>
          <w:szCs w:val="24"/>
          <w:shd w:fill="f2f2f2" w:val="clear"/>
        </w:rPr>
      </w:pPr>
      <w:r w:rsidDel="00000000" w:rsidR="00000000" w:rsidRPr="00000000">
        <w:rPr>
          <w:color w:val="666666"/>
          <w:sz w:val="24"/>
          <w:szCs w:val="24"/>
          <w:shd w:fill="f2f2f2" w:val="clear"/>
          <w:rtl w:val="0"/>
        </w:rPr>
        <w:t xml:space="preserve">&lt;you can use this as the footer if it works, from their main page&gt;</w:t>
      </w:r>
    </w:p>
    <w:p w:rsidR="00000000" w:rsidDel="00000000" w:rsidP="00000000" w:rsidRDefault="00000000" w:rsidRPr="00000000" w14:paraId="0000004E">
      <w:pPr>
        <w:rPr>
          <w:color w:val="666666"/>
          <w:sz w:val="24"/>
          <w:szCs w:val="24"/>
          <w:shd w:fill="f2f2f2" w:val="clear"/>
        </w:rPr>
      </w:pPr>
      <w:r w:rsidDel="00000000" w:rsidR="00000000" w:rsidRPr="00000000">
        <w:rPr>
          <w:rtl w:val="0"/>
        </w:rPr>
      </w:r>
    </w:p>
    <w:p w:rsidR="00000000" w:rsidDel="00000000" w:rsidP="00000000" w:rsidRDefault="00000000" w:rsidRPr="00000000" w14:paraId="0000004F">
      <w:pPr>
        <w:rPr>
          <w:color w:val="666666"/>
          <w:sz w:val="24"/>
          <w:szCs w:val="24"/>
          <w:shd w:fill="f2f2f2" w:val="clear"/>
        </w:rPr>
      </w:pPr>
      <w:r w:rsidDel="00000000" w:rsidR="00000000" w:rsidRPr="00000000">
        <w:rPr>
          <w:rtl w:val="0"/>
        </w:rPr>
      </w:r>
    </w:p>
    <w:p w:rsidR="00000000" w:rsidDel="00000000" w:rsidP="00000000" w:rsidRDefault="00000000" w:rsidRPr="00000000" w14:paraId="00000050">
      <w:pPr>
        <w:rPr>
          <w:color w:val="666666"/>
          <w:sz w:val="24"/>
          <w:szCs w:val="24"/>
          <w:shd w:fill="f2f2f2" w:val="clea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flora-black.com/" TargetMode="Externa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